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center"/>
        <w:rPr>
          <w:rFonts w:ascii="Quicksand" w:cs="Quicksand" w:eastAsia="Quicksand" w:hAnsi="Quicksand"/>
          <w:b w:val="1"/>
          <w:bCs w:val="1"/>
          <w:color w:val="62cbc9"/>
          <w:sz w:val="32"/>
          <w:szCs w:val="32"/>
        </w:rPr>
      </w:pPr>
      <w:r w:rsidDel="00000000" w:rsidR="00000000" w:rsidRPr="00000000">
        <w:rPr>
          <w:rFonts w:ascii="Quicksand" w:cs="Quicksand" w:eastAsia="Quicksand" w:hAnsi="Quicksand"/>
          <w:b w:val="1"/>
          <w:bCs w:val="1"/>
          <w:color w:val="62cbc9"/>
          <w:sz w:val="32"/>
          <w:szCs w:val="32"/>
          <w:rtl w:val="0"/>
        </w:rPr>
        <w:t xml:space="preserve">National March for Life 2027</w:t>
      </w:r>
    </w:p>
    <w:p w:rsidR="00000000" w:rsidDel="00000000" w:rsidP="00000000" w:rsidRDefault="00000000" w:rsidRPr="00000000" w14:paraId="00000007">
      <w:pPr>
        <w:rPr>
          <w:rFonts w:ascii="Quicksand" w:cs="Quicksand" w:eastAsia="Quicksand" w:hAnsi="Quicksand"/>
          <w:sz w:val="24"/>
          <w:szCs w:val="24"/>
        </w:rPr>
      </w:pPr>
      <w:r w:rsidDel="00000000" w:rsidR="00000000" w:rsidRPr="00000000">
        <w:rPr>
          <w:rFonts w:ascii="Quicksand" w:cs="Quicksand" w:eastAsia="Quicksand" w:hAnsi="Quicksand"/>
          <w:sz w:val="24"/>
          <w:szCs w:val="24"/>
          <w:rtl w:val="0"/>
        </w:rPr>
        <w:t xml:space="preserve">The bus trip to Washington, DC for the National March for Life is quickly approaching! We ask that you arrive at </w:t>
      </w:r>
      <w:r w:rsidDel="00000000" w:rsidR="00000000" w:rsidRPr="00000000">
        <w:rPr>
          <w:rFonts w:ascii="Quicksand" w:cs="Quicksand" w:eastAsia="Quicksand" w:hAnsi="Quicksand"/>
          <w:b w:val="1"/>
          <w:bCs w:val="1"/>
          <w:color w:val="62cbc9"/>
          <w:sz w:val="24"/>
          <w:szCs w:val="24"/>
          <w:rtl w:val="0"/>
        </w:rPr>
        <w:t xml:space="preserve">Blackhawk Ministries, 7400 E. State Blvd., Fort Wayne, at 6pm on January 20th, 2027</w:t>
      </w:r>
      <w:r w:rsidDel="00000000" w:rsidR="00000000" w:rsidRPr="00000000">
        <w:rPr>
          <w:rFonts w:ascii="Quicksand" w:cs="Quicksand" w:eastAsia="Quicksand" w:hAnsi="Quicksand"/>
          <w:sz w:val="24"/>
          <w:szCs w:val="24"/>
          <w:rtl w:val="0"/>
        </w:rPr>
        <w:t xml:space="preserve">, to check in. When you arrive, before you enter the building, please place your under-bus luggage in the designated area for your bus. Keep your carry-on items with you as you come inside to check in. We will have a </w:t>
      </w:r>
      <w:r w:rsidDel="00000000" w:rsidR="00000000" w:rsidRPr="00000000">
        <w:rPr>
          <w:rFonts w:ascii="Quicksand" w:cs="Quicksand" w:eastAsia="Quicksand" w:hAnsi="Quicksand"/>
          <w:b w:val="1"/>
          <w:bCs w:val="1"/>
          <w:color w:val="62cbc9"/>
          <w:sz w:val="24"/>
          <w:szCs w:val="24"/>
          <w:rtl w:val="0"/>
        </w:rPr>
        <w:t xml:space="preserve">short pre-launch meeting at 6:30pm, and then the buses will depart at 7pm</w:t>
      </w:r>
      <w:r w:rsidDel="00000000" w:rsidR="00000000" w:rsidRPr="00000000">
        <w:rPr>
          <w:rFonts w:ascii="Quicksand" w:cs="Quicksand" w:eastAsia="Quicksand" w:hAnsi="Quicksand"/>
          <w:sz w:val="24"/>
          <w:szCs w:val="24"/>
          <w:rtl w:val="0"/>
        </w:rPr>
        <w:t xml:space="preserve">. Please feel free to call our office at the number below if you have any questions or concerns. </w:t>
      </w:r>
      <w:r w:rsidDel="00000000" w:rsidR="00000000" w:rsidRPr="00000000">
        <w:rPr>
          <w:rFonts w:ascii="Quicksand" w:cs="Quicksand" w:eastAsia="Quicksand" w:hAnsi="Quicksand"/>
          <w:b w:val="1"/>
          <w:bCs w:val="1"/>
          <w:color w:val="62cbc9"/>
          <w:sz w:val="24"/>
          <w:szCs w:val="24"/>
          <w:rtl w:val="0"/>
        </w:rPr>
        <w:t xml:space="preserve">Day-of questions should go to Phoebe’s cell at 260-450-7852</w:t>
      </w:r>
      <w:r w:rsidDel="00000000" w:rsidR="00000000" w:rsidRPr="00000000">
        <w:rPr>
          <w:rFonts w:ascii="Quicksand" w:cs="Quicksand" w:eastAsia="Quicksand" w:hAnsi="Quicksand"/>
          <w:sz w:val="24"/>
          <w:szCs w:val="24"/>
          <w:rtl w:val="0"/>
        </w:rPr>
        <w:t xml:space="preserve">. </w:t>
      </w:r>
    </w:p>
    <w:p w:rsidR="00000000" w:rsidDel="00000000" w:rsidP="00000000" w:rsidRDefault="00000000" w:rsidRPr="00000000" w14:paraId="00000008">
      <w:pPr>
        <w:rPr>
          <w:rFonts w:ascii="Quicksand" w:cs="Quicksand" w:eastAsia="Quicksand" w:hAnsi="Quicksand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jc w:val="center"/>
        <w:rPr>
          <w:rFonts w:ascii="Quicksand" w:cs="Quicksand" w:eastAsia="Quicksand" w:hAnsi="Quicksand"/>
          <w:sz w:val="28"/>
          <w:szCs w:val="28"/>
        </w:rPr>
      </w:pPr>
      <w:r w:rsidDel="00000000" w:rsidR="00000000" w:rsidRPr="00000000">
        <w:rPr>
          <w:rFonts w:ascii="Quicksand" w:cs="Quicksand" w:eastAsia="Quicksand" w:hAnsi="Quicksand"/>
          <w:sz w:val="28"/>
          <w:szCs w:val="28"/>
          <w:rtl w:val="0"/>
        </w:rPr>
        <w:t xml:space="preserve">Packing List</w:t>
      </w:r>
    </w:p>
    <w:p w:rsidR="00000000" w:rsidDel="00000000" w:rsidP="00000000" w:rsidRDefault="00000000" w:rsidRPr="00000000" w14:paraId="0000000A">
      <w:pPr>
        <w:rPr>
          <w:rFonts w:ascii="Quicksand" w:cs="Quicksand" w:eastAsia="Quicksand" w:hAnsi="Quicksand"/>
        </w:rPr>
      </w:pPr>
      <w:r w:rsidDel="00000000" w:rsidR="00000000" w:rsidRPr="00000000">
        <w:rPr>
          <w:rFonts w:ascii="Quicksand" w:cs="Quicksand" w:eastAsia="Quicksand" w:hAnsi="Quicksand"/>
          <w:rtl w:val="0"/>
        </w:rPr>
        <w:t xml:space="preserve">Please try to pack light!</w:t>
      </w:r>
      <w:r w:rsidDel="00000000" w:rsidR="00000000" w:rsidRPr="00000000">
        <w:rPr>
          <w:rFonts w:ascii="Quicksand" w:cs="Quicksand" w:eastAsia="Quicksand" w:hAnsi="Quicksand"/>
          <w:color w:val="62cbc9"/>
          <w:rtl w:val="0"/>
        </w:rPr>
        <w:t xml:space="preserve"> We only have room for each student to bring a mid-size luggage bag to put under the bus.</w:t>
      </w:r>
      <w:r w:rsidDel="00000000" w:rsidR="00000000" w:rsidRPr="00000000">
        <w:rPr>
          <w:rFonts w:ascii="Quicksand" w:cs="Quicksand" w:eastAsia="Quicksand" w:hAnsi="Quicksand"/>
          <w:rtl w:val="0"/>
        </w:rPr>
        <w:t xml:space="preserve"> Remember that you will still be able to have a carry-on bag on the bus. Below is a list of suggested materials to bring for the trip. Use your best judgment when deciding what should go in your carry-on! This should include any items you would need overnight or when sight-seeing. </w:t>
      </w:r>
      <w:r w:rsidDel="00000000" w:rsidR="00000000" w:rsidRPr="00000000">
        <w:rPr>
          <w:rFonts w:ascii="Quicksand" w:cs="Quicksand" w:eastAsia="Quicksand" w:hAnsi="Quicksand"/>
          <w:i w:val="1"/>
          <w:iCs w:val="1"/>
          <w:rtl w:val="0"/>
        </w:rPr>
        <w:t xml:space="preserve">Items that you may want in your carry-on have been starred*</w:t>
      </w:r>
      <w:r w:rsidDel="00000000" w:rsidR="00000000" w:rsidRPr="00000000">
        <w:rPr>
          <w:rFonts w:ascii="Quicksand" w:cs="Quicksand" w:eastAsia="Quicksand" w:hAnsi="Quicksand"/>
          <w:rtl w:val="0"/>
        </w:rPr>
        <w:t xml:space="preserve">. </w:t>
      </w:r>
      <w:r w:rsidDel="00000000" w:rsidR="00000000" w:rsidRPr="00000000">
        <w:rPr>
          <w:rFonts w:ascii="Quicksand" w:cs="Quicksand" w:eastAsia="Quicksand" w:hAnsi="Quicksand"/>
          <w:color w:val="62cbc9"/>
          <w:rtl w:val="0"/>
        </w:rPr>
        <w:t xml:space="preserve">You will not be able to access your under-bus bag until we arrive at the hotel Thursday night, or again from Friday night until Saturday morning</w:t>
      </w:r>
      <w:r w:rsidDel="00000000" w:rsidR="00000000" w:rsidRPr="00000000">
        <w:rPr>
          <w:rFonts w:ascii="Quicksand" w:cs="Quicksand" w:eastAsia="Quicksand" w:hAnsi="Quicksand"/>
          <w:rtl w:val="0"/>
        </w:rPr>
        <w:t xml:space="preserve">. </w:t>
      </w:r>
    </w:p>
    <w:p w:rsidR="00000000" w:rsidDel="00000000" w:rsidP="00000000" w:rsidRDefault="00000000" w:rsidRPr="00000000" w14:paraId="0000000B">
      <w:pPr>
        <w:rPr>
          <w:rFonts w:ascii="Quicksand" w:cs="Quicksand" w:eastAsia="Quicksand" w:hAnsi="Quicksand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ind w:left="720" w:hanging="360"/>
        <w:rPr>
          <w:rFonts w:ascii="Quicksand" w:cs="Quicksand" w:eastAsia="Quicksand" w:hAnsi="Quicksand"/>
        </w:rPr>
      </w:pPr>
      <w:r w:rsidDel="00000000" w:rsidR="00000000" w:rsidRPr="00000000">
        <w:rPr>
          <w:rFonts w:ascii="Quicksand" w:cs="Quicksand" w:eastAsia="Quicksand" w:hAnsi="Quicksand"/>
          <w:rtl w:val="0"/>
        </w:rPr>
        <w:t xml:space="preserve">Toiletries*</w:t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ind w:left="720" w:hanging="360"/>
        <w:rPr>
          <w:rFonts w:ascii="Quicksand" w:cs="Quicksand" w:eastAsia="Quicksand" w:hAnsi="Quicksand"/>
        </w:rPr>
      </w:pPr>
      <w:r w:rsidDel="00000000" w:rsidR="00000000" w:rsidRPr="00000000">
        <w:rPr>
          <w:rFonts w:ascii="Quicksand" w:cs="Quicksand" w:eastAsia="Quicksand" w:hAnsi="Quicksand"/>
          <w:rtl w:val="0"/>
        </w:rPr>
        <w:t xml:space="preserve">Pajamas for bus*</w:t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ind w:left="720" w:hanging="360"/>
        <w:rPr>
          <w:rFonts w:ascii="Quicksand" w:cs="Quicksand" w:eastAsia="Quicksand" w:hAnsi="Quicksand"/>
        </w:rPr>
      </w:pPr>
      <w:r w:rsidDel="00000000" w:rsidR="00000000" w:rsidRPr="00000000">
        <w:rPr>
          <w:rFonts w:ascii="Quicksand" w:cs="Quicksand" w:eastAsia="Quicksand" w:hAnsi="Quicksand"/>
          <w:rtl w:val="0"/>
        </w:rPr>
        <w:t xml:space="preserve">Pillow, ear plugs, blanket, and sleeping mask for bus sleeping*</w:t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ind w:left="720" w:hanging="360"/>
        <w:rPr>
          <w:rFonts w:ascii="Quicksand" w:cs="Quicksand" w:eastAsia="Quicksand" w:hAnsi="Quicksand"/>
        </w:rPr>
      </w:pPr>
      <w:r w:rsidDel="00000000" w:rsidR="00000000" w:rsidRPr="00000000">
        <w:rPr>
          <w:rFonts w:ascii="Quicksand" w:cs="Quicksand" w:eastAsia="Quicksand" w:hAnsi="Quicksand"/>
          <w:rtl w:val="0"/>
        </w:rPr>
        <w:t xml:space="preserve">Medications in original containers*</w:t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ind w:left="720" w:hanging="360"/>
        <w:rPr>
          <w:rFonts w:ascii="Quicksand" w:cs="Quicksand" w:eastAsia="Quicksand" w:hAnsi="Quicksand"/>
        </w:rPr>
      </w:pPr>
      <w:r w:rsidDel="00000000" w:rsidR="00000000" w:rsidRPr="00000000">
        <w:rPr>
          <w:rFonts w:ascii="Quicksand" w:cs="Quicksand" w:eastAsia="Quicksand" w:hAnsi="Quicksand"/>
          <w:rtl w:val="0"/>
        </w:rPr>
        <w:t xml:space="preserve">Tissues and chapstick*</w:t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ind w:left="720" w:hanging="360"/>
        <w:rPr>
          <w:rFonts w:ascii="Quicksand" w:cs="Quicksand" w:eastAsia="Quicksand" w:hAnsi="Quicksand"/>
          <w:u w:val="none"/>
        </w:rPr>
      </w:pPr>
      <w:r w:rsidDel="00000000" w:rsidR="00000000" w:rsidRPr="00000000">
        <w:rPr>
          <w:rFonts w:ascii="Quicksand" w:cs="Quicksand" w:eastAsia="Quicksand" w:hAnsi="Quicksand"/>
          <w:rtl w:val="0"/>
        </w:rPr>
        <w:t xml:space="preserve">Hand, foot, and body warmers*</w:t>
      </w:r>
    </w:p>
    <w:p w:rsidR="00000000" w:rsidDel="00000000" w:rsidP="00000000" w:rsidRDefault="00000000" w:rsidRPr="00000000" w14:paraId="00000012">
      <w:pPr>
        <w:numPr>
          <w:ilvl w:val="0"/>
          <w:numId w:val="1"/>
        </w:numPr>
        <w:ind w:left="720" w:hanging="360"/>
        <w:rPr>
          <w:rFonts w:ascii="Quicksand" w:cs="Quicksand" w:eastAsia="Quicksand" w:hAnsi="Quicksand"/>
          <w:u w:val="none"/>
        </w:rPr>
      </w:pPr>
      <w:r w:rsidDel="00000000" w:rsidR="00000000" w:rsidRPr="00000000">
        <w:rPr>
          <w:rFonts w:ascii="Quicksand" w:cs="Quicksand" w:eastAsia="Quicksand" w:hAnsi="Quicksand"/>
          <w:rtl w:val="0"/>
        </w:rPr>
        <w:t xml:space="preserve">Gloves, scarf, and earmuffs*</w:t>
      </w:r>
    </w:p>
    <w:p w:rsidR="00000000" w:rsidDel="00000000" w:rsidP="00000000" w:rsidRDefault="00000000" w:rsidRPr="00000000" w14:paraId="00000013">
      <w:pPr>
        <w:numPr>
          <w:ilvl w:val="0"/>
          <w:numId w:val="1"/>
        </w:numPr>
        <w:ind w:left="720" w:hanging="360"/>
        <w:rPr>
          <w:rFonts w:ascii="Quicksand" w:cs="Quicksand" w:eastAsia="Quicksand" w:hAnsi="Quicksand"/>
        </w:rPr>
      </w:pPr>
      <w:r w:rsidDel="00000000" w:rsidR="00000000" w:rsidRPr="00000000">
        <w:rPr>
          <w:rFonts w:ascii="Quicksand" w:cs="Quicksand" w:eastAsia="Quicksand" w:hAnsi="Quicksand"/>
          <w:rtl w:val="0"/>
        </w:rPr>
        <w:t xml:space="preserve">Money - you will need enough for the three meals on your own (Thursday breakfast and lunch; Friday dinner) as well as any souvenirs or other things you want*</w:t>
      </w:r>
    </w:p>
    <w:p w:rsidR="00000000" w:rsidDel="00000000" w:rsidP="00000000" w:rsidRDefault="00000000" w:rsidRPr="00000000" w14:paraId="00000014">
      <w:pPr>
        <w:numPr>
          <w:ilvl w:val="0"/>
          <w:numId w:val="1"/>
        </w:numPr>
        <w:ind w:left="720" w:hanging="360"/>
        <w:rPr>
          <w:rFonts w:ascii="Quicksand" w:cs="Quicksand" w:eastAsia="Quicksand" w:hAnsi="Quicksand"/>
        </w:rPr>
      </w:pPr>
      <w:r w:rsidDel="00000000" w:rsidR="00000000" w:rsidRPr="00000000">
        <w:rPr>
          <w:rFonts w:ascii="Quicksand" w:cs="Quicksand" w:eastAsia="Quicksand" w:hAnsi="Quicksand"/>
          <w:rtl w:val="0"/>
        </w:rPr>
        <w:t xml:space="preserve">Cell phone and charger (PLEASE BRING FULLY CHARGED); headphones*</w:t>
      </w:r>
    </w:p>
    <w:p w:rsidR="00000000" w:rsidDel="00000000" w:rsidP="00000000" w:rsidRDefault="00000000" w:rsidRPr="00000000" w14:paraId="00000015">
      <w:pPr>
        <w:numPr>
          <w:ilvl w:val="0"/>
          <w:numId w:val="1"/>
        </w:numPr>
        <w:ind w:left="720" w:hanging="360"/>
        <w:rPr>
          <w:rFonts w:ascii="Quicksand" w:cs="Quicksand" w:eastAsia="Quicksand" w:hAnsi="Quicksand"/>
        </w:rPr>
      </w:pPr>
      <w:r w:rsidDel="00000000" w:rsidR="00000000" w:rsidRPr="00000000">
        <w:rPr>
          <w:rFonts w:ascii="Quicksand" w:cs="Quicksand" w:eastAsia="Quicksand" w:hAnsi="Quicksand"/>
          <w:rtl w:val="0"/>
        </w:rPr>
        <w:t xml:space="preserve">Backpack - Bags 18” wide x 14” high x 8.5” deep or smaller are allowed in the Capitol building, but cannot contain liquids or food*</w:t>
      </w:r>
    </w:p>
    <w:p w:rsidR="00000000" w:rsidDel="00000000" w:rsidP="00000000" w:rsidRDefault="00000000" w:rsidRPr="00000000" w14:paraId="00000016">
      <w:pPr>
        <w:numPr>
          <w:ilvl w:val="0"/>
          <w:numId w:val="1"/>
        </w:numPr>
        <w:ind w:left="720" w:hanging="360"/>
        <w:rPr>
          <w:rFonts w:ascii="Quicksand" w:cs="Quicksand" w:eastAsia="Quicksand" w:hAnsi="Quicksand"/>
        </w:rPr>
      </w:pPr>
      <w:r w:rsidDel="00000000" w:rsidR="00000000" w:rsidRPr="00000000">
        <w:rPr>
          <w:rFonts w:ascii="Quicksand" w:cs="Quicksand" w:eastAsia="Quicksand" w:hAnsi="Quicksand"/>
          <w:rtl w:val="0"/>
        </w:rPr>
        <w:t xml:space="preserve">Snacks - We provide a large variety of snacks for you, but you’re welcome to bring your own. Just please make sure they don’t contain nuts, as some buses might need to be nut-free. </w:t>
      </w:r>
    </w:p>
    <w:p w:rsidR="00000000" w:rsidDel="00000000" w:rsidP="00000000" w:rsidRDefault="00000000" w:rsidRPr="00000000" w14:paraId="00000017">
      <w:pPr>
        <w:numPr>
          <w:ilvl w:val="0"/>
          <w:numId w:val="1"/>
        </w:numPr>
        <w:ind w:left="720" w:hanging="360"/>
        <w:rPr>
          <w:rFonts w:ascii="Quicksand" w:cs="Quicksand" w:eastAsia="Quicksand" w:hAnsi="Quicksand"/>
        </w:rPr>
      </w:pPr>
      <w:r w:rsidDel="00000000" w:rsidR="00000000" w:rsidRPr="00000000">
        <w:rPr>
          <w:rFonts w:ascii="Quicksand" w:cs="Quicksand" w:eastAsia="Quicksand" w:hAnsi="Quicksand"/>
          <w:rtl w:val="0"/>
        </w:rPr>
        <w:t xml:space="preserve">Sleeping bag, if you don’t plan on sharing a hotel bed with your roommates</w:t>
      </w:r>
    </w:p>
    <w:p w:rsidR="00000000" w:rsidDel="00000000" w:rsidP="00000000" w:rsidRDefault="00000000" w:rsidRPr="00000000" w14:paraId="00000018">
      <w:pPr>
        <w:numPr>
          <w:ilvl w:val="0"/>
          <w:numId w:val="1"/>
        </w:numPr>
        <w:ind w:left="720" w:hanging="360"/>
        <w:rPr>
          <w:rFonts w:ascii="Quicksand" w:cs="Quicksand" w:eastAsia="Quicksand" w:hAnsi="Quicksand"/>
        </w:rPr>
      </w:pPr>
      <w:r w:rsidDel="00000000" w:rsidR="00000000" w:rsidRPr="00000000">
        <w:rPr>
          <w:rFonts w:ascii="Quicksand" w:cs="Quicksand" w:eastAsia="Quicksand" w:hAnsi="Quicksand"/>
          <w:rtl w:val="0"/>
        </w:rPr>
        <w:t xml:space="preserve">Clothes which can be layered (DC weather is unpredictable) - include waterproof footwear!</w:t>
      </w:r>
    </w:p>
    <w:p w:rsidR="00000000" w:rsidDel="00000000" w:rsidP="00000000" w:rsidRDefault="00000000" w:rsidRPr="00000000" w14:paraId="00000019">
      <w:pPr>
        <w:numPr>
          <w:ilvl w:val="0"/>
          <w:numId w:val="1"/>
        </w:numPr>
        <w:ind w:left="720" w:hanging="360"/>
        <w:rPr>
          <w:rFonts w:ascii="Quicksand" w:cs="Quicksand" w:eastAsia="Quicksand" w:hAnsi="Quicksand"/>
        </w:rPr>
      </w:pPr>
      <w:r w:rsidDel="00000000" w:rsidR="00000000" w:rsidRPr="00000000">
        <w:rPr>
          <w:rFonts w:ascii="Quicksand" w:cs="Quicksand" w:eastAsia="Quicksand" w:hAnsi="Quicksand"/>
          <w:rtl w:val="0"/>
        </w:rPr>
        <w:t xml:space="preserve">Bible, hymnal, notebook, books/activities</w:t>
      </w:r>
    </w:p>
    <w:p w:rsidR="00000000" w:rsidDel="00000000" w:rsidP="00000000" w:rsidRDefault="00000000" w:rsidRPr="00000000" w14:paraId="0000001A">
      <w:pPr>
        <w:rPr>
          <w:rFonts w:ascii="Quicksand" w:cs="Quicksand" w:eastAsia="Quicksand" w:hAnsi="Quicksand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jc w:val="right"/>
        <w:rPr>
          <w:rFonts w:ascii="Quicksand" w:cs="Quicksand" w:eastAsia="Quicksand" w:hAnsi="Quicksand"/>
          <w:color w:val="62cbc9"/>
        </w:rPr>
      </w:pPr>
      <w:r w:rsidDel="00000000" w:rsidR="00000000" w:rsidRPr="00000000">
        <w:rPr>
          <w:rFonts w:ascii="Quicksand" w:cs="Quicksand" w:eastAsia="Quicksand" w:hAnsi="Quicksand"/>
          <w:color w:val="62cbc9"/>
          <w:rtl w:val="0"/>
        </w:rPr>
        <w:t xml:space="preserve">Contact us: 3106 Lake Ave, Fort Wayne, IN 46805</w:t>
      </w:r>
    </w:p>
    <w:p w:rsidR="00000000" w:rsidDel="00000000" w:rsidP="00000000" w:rsidRDefault="00000000" w:rsidRPr="00000000" w14:paraId="0000001C">
      <w:pPr>
        <w:jc w:val="right"/>
        <w:rPr>
          <w:rFonts w:ascii="Quicksand" w:cs="Quicksand" w:eastAsia="Quicksand" w:hAnsi="Quicksand"/>
          <w:color w:val="62cbc9"/>
        </w:rPr>
      </w:pPr>
      <w:r w:rsidDel="00000000" w:rsidR="00000000" w:rsidRPr="00000000">
        <w:rPr>
          <w:rFonts w:ascii="Quicksand" w:cs="Quicksand" w:eastAsia="Quicksand" w:hAnsi="Quicksand"/>
          <w:color w:val="62cbc9"/>
          <w:rtl w:val="0"/>
        </w:rPr>
        <w:t xml:space="preserve">260-471-1849</w:t>
        <w:tab/>
        <w:t xml:space="preserve">phoebe@ichooselife.org</w:t>
      </w:r>
    </w:p>
    <w:p w:rsidR="00000000" w:rsidDel="00000000" w:rsidP="00000000" w:rsidRDefault="00000000" w:rsidRPr="00000000" w14:paraId="0000001D">
      <w:pPr>
        <w:jc w:val="center"/>
        <w:rPr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jc w:val="center"/>
        <w:rPr>
          <w:sz w:val="26"/>
          <w:szCs w:val="26"/>
        </w:rPr>
      </w:pPr>
      <w:r w:rsidDel="00000000" w:rsidR="00000000" w:rsidRPr="00000000">
        <w:rPr>
          <w:sz w:val="26"/>
          <w:szCs w:val="26"/>
        </w:rPr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margin">
              <wp:align>center</wp:align>
            </wp:positionH>
            <wp:positionV relativeFrom="margin">
              <wp:align>top</wp:align>
            </wp:positionV>
            <wp:extent cx="3348038" cy="897126"/>
            <wp:effectExtent b="0" l="0" r="0" t="0"/>
            <wp:wrapNone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348038" cy="897126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rPr>
          <w:rtl w:val="0"/>
        </w:rPr>
      </w:r>
    </w:p>
    <w:sectPr>
      <w:pgSz w:h="15840" w:w="12240" w:orient="portrait"/>
      <w:pgMar w:bottom="720" w:top="720" w:left="720" w:right="72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Quicksand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Quicksand-regular.ttf"/><Relationship Id="rId2" Type="http://schemas.openxmlformats.org/officeDocument/2006/relationships/font" Target="fonts/Quicksand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